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1D5E" w:rsidRPr="004D1D5E" w:rsidRDefault="004D1D5E" w:rsidP="004D1D5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D1D5E">
        <w:rPr>
          <w:rFonts w:ascii="Times New Roman" w:hAnsi="Times New Roman" w:cs="Times New Roman"/>
          <w:b/>
          <w:sz w:val="28"/>
          <w:szCs w:val="28"/>
        </w:rPr>
        <w:t>Российская</w:t>
      </w:r>
      <w:r w:rsidR="001734A1">
        <w:rPr>
          <w:rFonts w:ascii="Times New Roman" w:hAnsi="Times New Roman" w:cs="Times New Roman"/>
          <w:b/>
          <w:sz w:val="28"/>
          <w:szCs w:val="28"/>
        </w:rPr>
        <w:t xml:space="preserve"> Федерация</w:t>
      </w:r>
    </w:p>
    <w:p w:rsidR="004D1D5E" w:rsidRPr="004D1D5E" w:rsidRDefault="004D1D5E" w:rsidP="004D1D5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D1D5E">
        <w:rPr>
          <w:rFonts w:ascii="Times New Roman" w:hAnsi="Times New Roman" w:cs="Times New Roman"/>
          <w:b/>
          <w:sz w:val="28"/>
          <w:szCs w:val="28"/>
        </w:rPr>
        <w:t>БРЯНСКАЯ  ОБЛАСТЬ</w:t>
      </w:r>
    </w:p>
    <w:p w:rsidR="004D1D5E" w:rsidRPr="004D1D5E" w:rsidRDefault="004D1D5E" w:rsidP="004D1D5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D1D5E">
        <w:rPr>
          <w:rFonts w:ascii="Times New Roman" w:hAnsi="Times New Roman" w:cs="Times New Roman"/>
          <w:b/>
          <w:sz w:val="28"/>
          <w:szCs w:val="28"/>
        </w:rPr>
        <w:t>ПОЧЕПСКИЙ РАЙОННЫЙ СОВЕТ НАРОДНЫХ ДЕПУТАТОВ</w:t>
      </w:r>
    </w:p>
    <w:p w:rsidR="004D1D5E" w:rsidRPr="004D1D5E" w:rsidRDefault="004D1D5E" w:rsidP="004D1D5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D1D5E" w:rsidRPr="004D1D5E" w:rsidRDefault="004D1D5E" w:rsidP="004D1D5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D1D5E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666DBA" w:rsidRPr="006B7731" w:rsidRDefault="007B5EA7" w:rsidP="007E326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02.12</w:t>
      </w:r>
      <w:r w:rsidR="00E617A6" w:rsidRPr="006B7731">
        <w:rPr>
          <w:rFonts w:ascii="Times New Roman" w:hAnsi="Times New Roman" w:cs="Times New Roman"/>
          <w:sz w:val="28"/>
          <w:szCs w:val="28"/>
        </w:rPr>
        <w:t>.2022</w:t>
      </w:r>
      <w:r w:rsidR="00666DBA" w:rsidRPr="006B7731">
        <w:rPr>
          <w:rFonts w:ascii="Times New Roman" w:hAnsi="Times New Roman" w:cs="Times New Roman"/>
          <w:sz w:val="28"/>
          <w:szCs w:val="28"/>
        </w:rPr>
        <w:t xml:space="preserve"> № </w:t>
      </w:r>
      <w:r w:rsidR="001734A1">
        <w:rPr>
          <w:rFonts w:ascii="Times New Roman" w:hAnsi="Times New Roman" w:cs="Times New Roman"/>
          <w:sz w:val="28"/>
          <w:szCs w:val="28"/>
        </w:rPr>
        <w:t>272</w:t>
      </w:r>
    </w:p>
    <w:p w:rsidR="00666DBA" w:rsidRPr="006B7731" w:rsidRDefault="00666DBA" w:rsidP="007E326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B7731">
        <w:rPr>
          <w:rFonts w:ascii="Times New Roman" w:hAnsi="Times New Roman" w:cs="Times New Roman"/>
          <w:sz w:val="28"/>
          <w:szCs w:val="28"/>
        </w:rPr>
        <w:t>г. Почеп</w:t>
      </w:r>
    </w:p>
    <w:p w:rsidR="00666DBA" w:rsidRPr="006B7731" w:rsidRDefault="00666DBA" w:rsidP="007E326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65F89" w:rsidRDefault="003B5C06" w:rsidP="003B5C06">
      <w:pPr>
        <w:spacing w:after="0" w:line="252" w:lineRule="auto"/>
        <w:rPr>
          <w:rFonts w:ascii="Times New Roman" w:hAnsi="Times New Roman" w:cs="Times New Roman"/>
          <w:sz w:val="28"/>
          <w:szCs w:val="28"/>
        </w:rPr>
      </w:pPr>
      <w:r w:rsidRPr="003B5C06">
        <w:rPr>
          <w:rFonts w:ascii="Times New Roman" w:hAnsi="Times New Roman" w:cs="Times New Roman"/>
          <w:sz w:val="28"/>
          <w:szCs w:val="28"/>
        </w:rPr>
        <w:t>О</w:t>
      </w:r>
      <w:r w:rsidR="00965F89">
        <w:rPr>
          <w:rFonts w:ascii="Times New Roman" w:hAnsi="Times New Roman" w:cs="Times New Roman"/>
          <w:sz w:val="28"/>
          <w:szCs w:val="28"/>
        </w:rPr>
        <w:t xml:space="preserve"> внесении изменений </w:t>
      </w:r>
      <w:r w:rsidR="009E57FC">
        <w:rPr>
          <w:rFonts w:ascii="Times New Roman" w:hAnsi="Times New Roman" w:cs="Times New Roman"/>
          <w:sz w:val="28"/>
          <w:szCs w:val="28"/>
        </w:rPr>
        <w:t>в решение</w:t>
      </w:r>
    </w:p>
    <w:p w:rsidR="009E57FC" w:rsidRDefault="009E57FC" w:rsidP="003B5C06">
      <w:pPr>
        <w:spacing w:after="0" w:line="252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Почепского районного Совета народных депутатов</w:t>
      </w:r>
    </w:p>
    <w:p w:rsidR="009E57FC" w:rsidRDefault="009E57FC" w:rsidP="003B5C06">
      <w:pPr>
        <w:spacing w:after="0" w:line="252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20.09.2017 № 263 «Об утверждении</w:t>
      </w:r>
      <w:r w:rsidR="00965F8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E57FC" w:rsidRDefault="009E57FC" w:rsidP="003B5C06">
      <w:pPr>
        <w:spacing w:after="0" w:line="252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Положения</w:t>
      </w:r>
      <w:r w:rsidR="00965F89">
        <w:rPr>
          <w:rFonts w:ascii="Times New Roman" w:hAnsi="Times New Roman" w:cs="Times New Roman"/>
          <w:sz w:val="28"/>
          <w:szCs w:val="28"/>
        </w:rPr>
        <w:t xml:space="preserve"> о представительских расходах </w:t>
      </w:r>
    </w:p>
    <w:p w:rsidR="003B5C06" w:rsidRPr="003B5C06" w:rsidRDefault="00965F89" w:rsidP="003B5C06">
      <w:pPr>
        <w:spacing w:after="0" w:line="252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Почепского районного Совета народных депутатов</w:t>
      </w:r>
      <w:r w:rsidR="009E57FC">
        <w:rPr>
          <w:rFonts w:ascii="Times New Roman" w:hAnsi="Times New Roman" w:cs="Times New Roman"/>
          <w:sz w:val="28"/>
          <w:szCs w:val="28"/>
        </w:rPr>
        <w:t>»</w:t>
      </w:r>
    </w:p>
    <w:p w:rsidR="003B5C06" w:rsidRPr="003B5C06" w:rsidRDefault="003B5C06" w:rsidP="003B5C06">
      <w:pPr>
        <w:spacing w:line="252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B5C06" w:rsidRDefault="001C6A06" w:rsidP="00965F8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целях </w:t>
      </w:r>
      <w:r w:rsidR="001C657E">
        <w:rPr>
          <w:rFonts w:ascii="Times New Roman" w:hAnsi="Times New Roman" w:cs="Times New Roman"/>
          <w:sz w:val="28"/>
          <w:szCs w:val="28"/>
        </w:rPr>
        <w:t>оптимизации и повышения эффективности бюджетных расходов, руководствуясь</w:t>
      </w:r>
      <w:r w:rsidR="00965F89">
        <w:rPr>
          <w:rFonts w:ascii="Times New Roman" w:hAnsi="Times New Roman" w:cs="Times New Roman"/>
          <w:sz w:val="28"/>
          <w:szCs w:val="28"/>
        </w:rPr>
        <w:t xml:space="preserve"> Федеральным законом от 06.10.2003</w:t>
      </w:r>
      <w:r w:rsidR="003B5C06" w:rsidRPr="003B5C06">
        <w:rPr>
          <w:rFonts w:ascii="Times New Roman" w:hAnsi="Times New Roman" w:cs="Times New Roman"/>
          <w:sz w:val="28"/>
          <w:szCs w:val="28"/>
        </w:rPr>
        <w:t xml:space="preserve"> № 131–ФЗ «Об общих принципах организации местного самоуправления в Российской Федерации», </w:t>
      </w:r>
      <w:r w:rsidR="003B5C06">
        <w:rPr>
          <w:rFonts w:ascii="Times New Roman" w:hAnsi="Times New Roman" w:cs="Times New Roman"/>
          <w:sz w:val="28"/>
          <w:szCs w:val="28"/>
        </w:rPr>
        <w:t xml:space="preserve">Почепский </w:t>
      </w:r>
      <w:r w:rsidR="003B5C06" w:rsidRPr="003B5C06">
        <w:rPr>
          <w:rFonts w:ascii="Times New Roman" w:hAnsi="Times New Roman" w:cs="Times New Roman"/>
          <w:sz w:val="28"/>
          <w:szCs w:val="28"/>
        </w:rPr>
        <w:t>районный Совет народных депутатов</w:t>
      </w:r>
    </w:p>
    <w:p w:rsidR="003B5C06" w:rsidRPr="003B5C06" w:rsidRDefault="003B5C06" w:rsidP="00965F89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B5C06">
        <w:rPr>
          <w:rFonts w:ascii="Times New Roman" w:hAnsi="Times New Roman" w:cs="Times New Roman"/>
          <w:sz w:val="28"/>
          <w:szCs w:val="28"/>
        </w:rPr>
        <w:t>РЕШИЛ:</w:t>
      </w:r>
    </w:p>
    <w:p w:rsidR="009E57FC" w:rsidRPr="003B5C06" w:rsidRDefault="00965F89" w:rsidP="009E57FC">
      <w:pPr>
        <w:spacing w:after="0" w:line="252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3B5C06" w:rsidRPr="003B5C06">
        <w:rPr>
          <w:rFonts w:ascii="Times New Roman" w:hAnsi="Times New Roman" w:cs="Times New Roman"/>
          <w:sz w:val="28"/>
          <w:szCs w:val="28"/>
        </w:rPr>
        <w:t xml:space="preserve">1. </w:t>
      </w:r>
      <w:r w:rsidR="009E57FC">
        <w:rPr>
          <w:rFonts w:ascii="Times New Roman" w:hAnsi="Times New Roman" w:cs="Times New Roman"/>
          <w:sz w:val="28"/>
          <w:szCs w:val="28"/>
        </w:rPr>
        <w:t>Внести</w:t>
      </w:r>
      <w:r>
        <w:rPr>
          <w:rFonts w:ascii="Times New Roman" w:hAnsi="Times New Roman" w:cs="Times New Roman"/>
          <w:sz w:val="28"/>
          <w:szCs w:val="28"/>
        </w:rPr>
        <w:t xml:space="preserve"> в </w:t>
      </w:r>
      <w:r w:rsidR="009E57FC">
        <w:rPr>
          <w:rFonts w:ascii="Times New Roman" w:hAnsi="Times New Roman" w:cs="Times New Roman"/>
          <w:sz w:val="28"/>
          <w:szCs w:val="28"/>
        </w:rPr>
        <w:t>решение Почепского районного Совета народных депутатов от 20.09.2017 № 263 «Об утверждении Положения о представительских расходах Почепского районного Совета народных депутатов»</w:t>
      </w:r>
      <w:r w:rsidR="00A83DAD">
        <w:rPr>
          <w:rFonts w:ascii="Times New Roman" w:hAnsi="Times New Roman" w:cs="Times New Roman"/>
          <w:sz w:val="28"/>
          <w:szCs w:val="28"/>
        </w:rPr>
        <w:t xml:space="preserve"> </w:t>
      </w:r>
      <w:r w:rsidR="009E57FC">
        <w:rPr>
          <w:rFonts w:ascii="Times New Roman" w:hAnsi="Times New Roman" w:cs="Times New Roman"/>
          <w:sz w:val="28"/>
          <w:szCs w:val="28"/>
        </w:rPr>
        <w:t>сле</w:t>
      </w:r>
      <w:r w:rsidR="00A83DAD">
        <w:rPr>
          <w:rFonts w:ascii="Times New Roman" w:hAnsi="Times New Roman" w:cs="Times New Roman"/>
          <w:sz w:val="28"/>
          <w:szCs w:val="28"/>
        </w:rPr>
        <w:t>дующие изменения:</w:t>
      </w:r>
    </w:p>
    <w:p w:rsidR="00A83DAD" w:rsidRDefault="003B5C06" w:rsidP="00965F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B5C06">
        <w:rPr>
          <w:sz w:val="28"/>
          <w:szCs w:val="28"/>
        </w:rPr>
        <w:tab/>
      </w:r>
      <w:r w:rsidR="00A83DAD" w:rsidRPr="00A83DAD">
        <w:rPr>
          <w:rFonts w:ascii="Times New Roman" w:hAnsi="Times New Roman" w:cs="Times New Roman"/>
          <w:sz w:val="28"/>
          <w:szCs w:val="28"/>
        </w:rPr>
        <w:t>1.1.</w:t>
      </w:r>
      <w:r w:rsidR="00A83DAD">
        <w:rPr>
          <w:rFonts w:ascii="Times New Roman" w:hAnsi="Times New Roman" w:cs="Times New Roman"/>
          <w:sz w:val="28"/>
          <w:szCs w:val="28"/>
        </w:rPr>
        <w:t xml:space="preserve"> </w:t>
      </w:r>
      <w:r w:rsidR="005B6665">
        <w:rPr>
          <w:rFonts w:ascii="Times New Roman" w:hAnsi="Times New Roman" w:cs="Times New Roman"/>
          <w:sz w:val="28"/>
          <w:szCs w:val="28"/>
        </w:rPr>
        <w:t xml:space="preserve">Абзац </w:t>
      </w:r>
      <w:r w:rsidR="00E84AAC">
        <w:rPr>
          <w:rFonts w:ascii="Times New Roman" w:hAnsi="Times New Roman" w:cs="Times New Roman"/>
          <w:sz w:val="28"/>
          <w:szCs w:val="28"/>
        </w:rPr>
        <w:t>второй</w:t>
      </w:r>
      <w:r w:rsidR="005B6665">
        <w:rPr>
          <w:rFonts w:ascii="Times New Roman" w:hAnsi="Times New Roman" w:cs="Times New Roman"/>
          <w:sz w:val="28"/>
          <w:szCs w:val="28"/>
        </w:rPr>
        <w:t xml:space="preserve"> п</w:t>
      </w:r>
      <w:r w:rsidR="00A83DAD">
        <w:rPr>
          <w:rFonts w:ascii="Times New Roman" w:hAnsi="Times New Roman" w:cs="Times New Roman"/>
          <w:sz w:val="28"/>
          <w:szCs w:val="28"/>
        </w:rPr>
        <w:t>одпункт</w:t>
      </w:r>
      <w:r w:rsidR="005B6665">
        <w:rPr>
          <w:rFonts w:ascii="Times New Roman" w:hAnsi="Times New Roman" w:cs="Times New Roman"/>
          <w:sz w:val="28"/>
          <w:szCs w:val="28"/>
        </w:rPr>
        <w:t>а</w:t>
      </w:r>
      <w:r w:rsidR="00A83DAD">
        <w:rPr>
          <w:rFonts w:ascii="Times New Roman" w:hAnsi="Times New Roman" w:cs="Times New Roman"/>
          <w:sz w:val="28"/>
          <w:szCs w:val="28"/>
        </w:rPr>
        <w:t xml:space="preserve"> 2.1 пункта 2</w:t>
      </w:r>
      <w:r w:rsidR="00A83DAD" w:rsidRPr="00A83DAD">
        <w:rPr>
          <w:rFonts w:ascii="Times New Roman" w:hAnsi="Times New Roman" w:cs="Times New Roman"/>
          <w:sz w:val="28"/>
          <w:szCs w:val="28"/>
        </w:rPr>
        <w:t xml:space="preserve"> </w:t>
      </w:r>
      <w:r w:rsidR="00A83DAD">
        <w:rPr>
          <w:rFonts w:ascii="Times New Roman" w:hAnsi="Times New Roman" w:cs="Times New Roman"/>
          <w:sz w:val="28"/>
          <w:szCs w:val="28"/>
        </w:rPr>
        <w:t xml:space="preserve">Приложения №1 </w:t>
      </w:r>
      <w:r w:rsidR="007455B5">
        <w:rPr>
          <w:rFonts w:ascii="Times New Roman" w:hAnsi="Times New Roman" w:cs="Times New Roman"/>
          <w:sz w:val="28"/>
          <w:szCs w:val="28"/>
        </w:rPr>
        <w:t>после слов «памятным датам» дополнить текстом следующего содержания:</w:t>
      </w:r>
    </w:p>
    <w:p w:rsidR="007455B5" w:rsidRPr="00A83DAD" w:rsidRDefault="006168CB" w:rsidP="00965F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455B5">
        <w:rPr>
          <w:rFonts w:ascii="Times New Roman" w:hAnsi="Times New Roman" w:cs="Times New Roman"/>
          <w:sz w:val="28"/>
          <w:szCs w:val="28"/>
        </w:rPr>
        <w:t xml:space="preserve">«при </w:t>
      </w:r>
      <w:r w:rsidR="001C7FFE">
        <w:rPr>
          <w:rFonts w:ascii="Times New Roman" w:hAnsi="Times New Roman" w:cs="Times New Roman"/>
          <w:sz w:val="28"/>
          <w:szCs w:val="28"/>
        </w:rPr>
        <w:t xml:space="preserve">условии включения бюджетных ассигнований на указанные цели в бюджет Почепского муниципального района Брянской области на </w:t>
      </w:r>
      <w:r w:rsidR="00C6102F">
        <w:rPr>
          <w:rFonts w:ascii="Times New Roman" w:hAnsi="Times New Roman" w:cs="Times New Roman"/>
          <w:sz w:val="28"/>
          <w:szCs w:val="28"/>
        </w:rPr>
        <w:t>тек</w:t>
      </w:r>
      <w:r w:rsidR="00AC3FED">
        <w:rPr>
          <w:rFonts w:ascii="Times New Roman" w:hAnsi="Times New Roman" w:cs="Times New Roman"/>
          <w:sz w:val="28"/>
          <w:szCs w:val="28"/>
        </w:rPr>
        <w:t>у</w:t>
      </w:r>
      <w:r w:rsidR="00C6102F">
        <w:rPr>
          <w:rFonts w:ascii="Times New Roman" w:hAnsi="Times New Roman" w:cs="Times New Roman"/>
          <w:sz w:val="28"/>
          <w:szCs w:val="28"/>
        </w:rPr>
        <w:t>щий</w:t>
      </w:r>
      <w:r w:rsidR="001C7FFE">
        <w:rPr>
          <w:rFonts w:ascii="Times New Roman" w:hAnsi="Times New Roman" w:cs="Times New Roman"/>
          <w:sz w:val="28"/>
          <w:szCs w:val="28"/>
        </w:rPr>
        <w:t xml:space="preserve"> финансовый год»</w:t>
      </w:r>
      <w:r w:rsidR="007455B5">
        <w:rPr>
          <w:rFonts w:ascii="Times New Roman" w:hAnsi="Times New Roman" w:cs="Times New Roman"/>
          <w:sz w:val="28"/>
          <w:szCs w:val="28"/>
        </w:rPr>
        <w:t>.</w:t>
      </w:r>
    </w:p>
    <w:p w:rsidR="00965F89" w:rsidRPr="00965F89" w:rsidRDefault="00A83DAD" w:rsidP="00965F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ab/>
      </w:r>
      <w:r w:rsidR="00965F89" w:rsidRPr="00965F89">
        <w:rPr>
          <w:rFonts w:ascii="Times New Roman" w:hAnsi="Times New Roman" w:cs="Times New Roman"/>
          <w:sz w:val="28"/>
          <w:szCs w:val="28"/>
        </w:rPr>
        <w:t>2. Настоящее решение вступает в силу со дня его официального опубликования в установленном порядке.</w:t>
      </w:r>
    </w:p>
    <w:p w:rsidR="00965F89" w:rsidRPr="00965F89" w:rsidRDefault="00965F89" w:rsidP="00965F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65F89">
        <w:rPr>
          <w:rFonts w:ascii="Times New Roman" w:hAnsi="Times New Roman" w:cs="Times New Roman"/>
          <w:sz w:val="28"/>
          <w:szCs w:val="28"/>
        </w:rPr>
        <w:tab/>
        <w:t>3. Настоящее решение опубликовать в порядке, установленном Уставом Почепского муниципального района Брянской области и разместить на официальном сайте администрации Почепского района в сети Интернет</w:t>
      </w:r>
      <w:r w:rsidR="00AA0395">
        <w:rPr>
          <w:rFonts w:ascii="Times New Roman" w:hAnsi="Times New Roman" w:cs="Times New Roman"/>
          <w:sz w:val="28"/>
          <w:szCs w:val="28"/>
        </w:rPr>
        <w:t xml:space="preserve"> </w:t>
      </w:r>
      <w:r w:rsidR="00AA0395" w:rsidRPr="006B7731">
        <w:rPr>
          <w:rFonts w:ascii="Times New Roman" w:hAnsi="Times New Roman" w:cs="Times New Roman"/>
          <w:sz w:val="28"/>
          <w:szCs w:val="28"/>
        </w:rPr>
        <w:t>(</w:t>
      </w:r>
      <w:hyperlink r:id="rId8" w:history="1">
        <w:r w:rsidR="00AA0395" w:rsidRPr="006B7731">
          <w:rPr>
            <w:rStyle w:val="a4"/>
            <w:rFonts w:ascii="Times New Roman" w:hAnsi="Times New Roman" w:cs="Times New Roman"/>
            <w:sz w:val="28"/>
            <w:szCs w:val="28"/>
          </w:rPr>
          <w:t>https://admpochep.ru/</w:t>
        </w:r>
      </w:hyperlink>
      <w:r w:rsidR="00AA0395" w:rsidRPr="006B7731">
        <w:rPr>
          <w:rFonts w:ascii="Times New Roman" w:hAnsi="Times New Roman" w:cs="Times New Roman"/>
          <w:color w:val="0000FF"/>
          <w:sz w:val="28"/>
          <w:szCs w:val="28"/>
          <w:u w:val="single"/>
        </w:rPr>
        <w:t>)</w:t>
      </w:r>
      <w:r w:rsidR="00AA0395" w:rsidRPr="006B7731">
        <w:rPr>
          <w:rFonts w:ascii="Times New Roman" w:hAnsi="Times New Roman" w:cs="Times New Roman"/>
          <w:sz w:val="28"/>
          <w:szCs w:val="28"/>
        </w:rPr>
        <w:t>.</w:t>
      </w:r>
    </w:p>
    <w:p w:rsidR="003B5C06" w:rsidRDefault="003B5C06" w:rsidP="00965F89">
      <w:pPr>
        <w:pStyle w:val="a3"/>
        <w:ind w:left="0"/>
        <w:jc w:val="both"/>
        <w:rPr>
          <w:sz w:val="28"/>
          <w:szCs w:val="28"/>
        </w:rPr>
      </w:pPr>
    </w:p>
    <w:p w:rsidR="00E84AAC" w:rsidRPr="003B5C06" w:rsidRDefault="00E84AAC" w:rsidP="00965F89">
      <w:pPr>
        <w:pStyle w:val="a3"/>
        <w:ind w:left="0"/>
        <w:jc w:val="both"/>
        <w:rPr>
          <w:sz w:val="28"/>
          <w:szCs w:val="28"/>
        </w:rPr>
      </w:pPr>
    </w:p>
    <w:p w:rsidR="003B5C06" w:rsidRPr="003B5C06" w:rsidRDefault="003B5C06" w:rsidP="00965F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5C06" w:rsidRDefault="00E57126" w:rsidP="003B5C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</w:t>
      </w:r>
      <w:r w:rsidR="003B5C06" w:rsidRPr="003B5C06">
        <w:rPr>
          <w:rFonts w:ascii="Times New Roman" w:hAnsi="Times New Roman" w:cs="Times New Roman"/>
          <w:sz w:val="28"/>
          <w:szCs w:val="28"/>
        </w:rPr>
        <w:t xml:space="preserve"> района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3B5C06" w:rsidRPr="003B5C06">
        <w:rPr>
          <w:rFonts w:ascii="Times New Roman" w:hAnsi="Times New Roman" w:cs="Times New Roman"/>
          <w:sz w:val="28"/>
          <w:szCs w:val="28"/>
        </w:rPr>
        <w:t xml:space="preserve">  С.Ф. </w:t>
      </w:r>
      <w:proofErr w:type="spellStart"/>
      <w:r w:rsidR="003B5C06" w:rsidRPr="003B5C06">
        <w:rPr>
          <w:rFonts w:ascii="Times New Roman" w:hAnsi="Times New Roman" w:cs="Times New Roman"/>
          <w:sz w:val="28"/>
          <w:szCs w:val="28"/>
        </w:rPr>
        <w:t>Чеботкевич</w:t>
      </w:r>
      <w:proofErr w:type="spellEnd"/>
    </w:p>
    <w:p w:rsidR="00AC3FED" w:rsidRDefault="00AC3FED" w:rsidP="003B5C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C3FED" w:rsidRDefault="00AC3FED" w:rsidP="003B5C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5EA7" w:rsidRDefault="007B5EA7" w:rsidP="0014465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  <w:sectPr w:rsidR="007B5EA7" w:rsidSect="004D1D5E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3B5C06" w:rsidRDefault="00F90322" w:rsidP="0014465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№ 1</w:t>
      </w:r>
    </w:p>
    <w:p w:rsidR="00F90322" w:rsidRDefault="00144658" w:rsidP="0014465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решению Почепского</w:t>
      </w:r>
    </w:p>
    <w:p w:rsidR="00F90322" w:rsidRDefault="00140267" w:rsidP="0014465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90322">
        <w:rPr>
          <w:rFonts w:ascii="Times New Roman" w:hAnsi="Times New Roman" w:cs="Times New Roman"/>
          <w:sz w:val="28"/>
          <w:szCs w:val="28"/>
        </w:rPr>
        <w:t>районного Совета</w:t>
      </w:r>
    </w:p>
    <w:p w:rsidR="00F90322" w:rsidRDefault="00144658" w:rsidP="0014465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народных депутатов</w:t>
      </w:r>
    </w:p>
    <w:p w:rsidR="00E57126" w:rsidRDefault="00E57126" w:rsidP="0014465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20.09.2017 № 263 </w:t>
      </w:r>
    </w:p>
    <w:p w:rsidR="00F90322" w:rsidRPr="003B5C06" w:rsidRDefault="001734A1" w:rsidP="0014465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E57126">
        <w:rPr>
          <w:rFonts w:ascii="Times New Roman" w:hAnsi="Times New Roman" w:cs="Times New Roman"/>
          <w:sz w:val="28"/>
          <w:szCs w:val="28"/>
        </w:rPr>
        <w:t xml:space="preserve">(в редакции от 02.12.2022 № </w:t>
      </w:r>
      <w:r>
        <w:rPr>
          <w:rFonts w:ascii="Times New Roman" w:hAnsi="Times New Roman" w:cs="Times New Roman"/>
          <w:sz w:val="28"/>
          <w:szCs w:val="28"/>
        </w:rPr>
        <w:t>272</w:t>
      </w:r>
      <w:r w:rsidR="00E57126" w:rsidRPr="00144658">
        <w:rPr>
          <w:rFonts w:ascii="Times New Roman" w:hAnsi="Times New Roman" w:cs="Times New Roman"/>
          <w:sz w:val="28"/>
          <w:szCs w:val="28"/>
        </w:rPr>
        <w:t>)</w:t>
      </w:r>
    </w:p>
    <w:p w:rsidR="003B5C06" w:rsidRPr="003B5C06" w:rsidRDefault="003B5C06" w:rsidP="00E4619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46192" w:rsidRDefault="00E46192" w:rsidP="00E4619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ПОЛОЖЕНИЕ</w:t>
      </w:r>
      <w:bookmarkStart w:id="0" w:name="_GoBack"/>
      <w:bookmarkEnd w:id="0"/>
    </w:p>
    <w:p w:rsidR="00E46192" w:rsidRDefault="00E46192" w:rsidP="00E4619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представительских расходах</w:t>
      </w:r>
    </w:p>
    <w:p w:rsidR="00E46192" w:rsidRDefault="00E46192" w:rsidP="00E4619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Почепского районного Совета народных депутатов</w:t>
      </w:r>
      <w:r w:rsidR="003B5C06" w:rsidRPr="003B5C0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</w:t>
      </w:r>
    </w:p>
    <w:p w:rsidR="00E46192" w:rsidRDefault="00E46192" w:rsidP="00E46192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E46192" w:rsidRDefault="00E46192" w:rsidP="003F2027">
      <w:pPr>
        <w:tabs>
          <w:tab w:val="left" w:pos="3960"/>
        </w:tabs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Общие положения</w:t>
      </w:r>
    </w:p>
    <w:p w:rsidR="00E46192" w:rsidRDefault="00E46192" w:rsidP="004015C9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1.1. Настоящее Положение разработано в целях упорядочения использования средств на представительские расходы</w:t>
      </w:r>
      <w:r w:rsidRPr="00E4619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Почепского районного Совета народных депутатов</w:t>
      </w:r>
      <w:r w:rsidRPr="003B5C0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(далее </w:t>
      </w:r>
      <w:r w:rsidR="00334C7C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районного Совета)</w:t>
      </w:r>
      <w:r w:rsidR="00334C7C">
        <w:rPr>
          <w:rFonts w:ascii="Times New Roman" w:hAnsi="Times New Roman" w:cs="Times New Roman"/>
          <w:sz w:val="28"/>
          <w:szCs w:val="28"/>
        </w:rPr>
        <w:t>. Положение регламентирует порядок использования средств бюджета Почепского района на расходы, связанные с юбилейными, памятными датами, профессиональными праздниками, установленными нормативными правовыми актами, действующими на территории Российской Федерации, а также расходы, с</w:t>
      </w:r>
      <w:r w:rsidR="001529AE">
        <w:rPr>
          <w:rFonts w:ascii="Times New Roman" w:hAnsi="Times New Roman" w:cs="Times New Roman"/>
          <w:sz w:val="28"/>
          <w:szCs w:val="28"/>
        </w:rPr>
        <w:t>вязанные с ритуальными услугами.</w:t>
      </w:r>
      <w:r w:rsidR="00334C7C">
        <w:rPr>
          <w:rFonts w:ascii="Times New Roman" w:hAnsi="Times New Roman" w:cs="Times New Roman"/>
          <w:sz w:val="28"/>
          <w:szCs w:val="28"/>
        </w:rPr>
        <w:t xml:space="preserve"> Положение определяет состав расходов</w:t>
      </w:r>
      <w:r w:rsidR="004015C9">
        <w:rPr>
          <w:rFonts w:ascii="Times New Roman" w:hAnsi="Times New Roman" w:cs="Times New Roman"/>
          <w:sz w:val="28"/>
          <w:szCs w:val="28"/>
        </w:rPr>
        <w:t xml:space="preserve"> и их документальное оформление.</w:t>
      </w:r>
      <w:r w:rsidRPr="003B5C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46192" w:rsidRDefault="00334C7C" w:rsidP="004015C9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1.2. Настоящее Положение устанавливает порядок формирования, отчетность и планирование</w:t>
      </w:r>
      <w:r w:rsidRPr="00334C7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представительских расходов в районном Совете за счет ср</w:t>
      </w:r>
      <w:r w:rsidR="001529AE">
        <w:rPr>
          <w:rFonts w:ascii="Times New Roman" w:hAnsi="Times New Roman" w:cs="Times New Roman"/>
          <w:sz w:val="28"/>
          <w:szCs w:val="28"/>
        </w:rPr>
        <w:t>едств бюджета Почепского района.</w:t>
      </w:r>
      <w:r>
        <w:rPr>
          <w:rFonts w:ascii="Times New Roman" w:hAnsi="Times New Roman" w:cs="Times New Roman"/>
          <w:sz w:val="28"/>
          <w:szCs w:val="28"/>
        </w:rPr>
        <w:t xml:space="preserve"> Средства</w:t>
      </w:r>
      <w:r w:rsidRPr="00334C7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 представительские расходы ежегодно планируются в смете расходов районного Совета в составе прочих расходов в размере, не превышающем 4% от расходов, предусмотренных сметой</w:t>
      </w:r>
      <w:r w:rsidRPr="00334C7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расходов районного Совета на оплату труда на отчетный период.</w:t>
      </w:r>
      <w:r w:rsidRPr="00334C7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Представительские расходы</w:t>
      </w:r>
      <w:r w:rsidR="004015C9">
        <w:rPr>
          <w:rFonts w:ascii="Times New Roman" w:hAnsi="Times New Roman" w:cs="Times New Roman"/>
          <w:sz w:val="28"/>
          <w:szCs w:val="28"/>
        </w:rPr>
        <w:t>, превысившие установленный размер в течение квартала, могут быть учтены в последующих отчетных периодах текущего календарного года. При этом перерасход по итогам года не допускается.</w:t>
      </w:r>
    </w:p>
    <w:p w:rsidR="00276B0F" w:rsidRDefault="004015C9" w:rsidP="004015C9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1.3. </w:t>
      </w:r>
      <w:r w:rsidR="00276B0F">
        <w:rPr>
          <w:rFonts w:ascii="Times New Roman" w:hAnsi="Times New Roman" w:cs="Times New Roman"/>
          <w:sz w:val="28"/>
          <w:szCs w:val="28"/>
        </w:rPr>
        <w:t>Представительские расходы</w:t>
      </w:r>
      <w:r w:rsidR="0043109C">
        <w:rPr>
          <w:rFonts w:ascii="Times New Roman" w:hAnsi="Times New Roman" w:cs="Times New Roman"/>
          <w:sz w:val="28"/>
          <w:szCs w:val="28"/>
        </w:rPr>
        <w:t xml:space="preserve"> могут осуществляться как самостоятельные расходы, а также в составе общих расходов.</w:t>
      </w:r>
    </w:p>
    <w:p w:rsidR="0043109C" w:rsidRDefault="0043109C" w:rsidP="0043109C">
      <w:pPr>
        <w:tabs>
          <w:tab w:val="left" w:pos="3612"/>
        </w:tabs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3109C" w:rsidRDefault="0043109C" w:rsidP="0043109C">
      <w:pPr>
        <w:tabs>
          <w:tab w:val="left" w:pos="3612"/>
        </w:tabs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Направление</w:t>
      </w:r>
      <w:r w:rsidRPr="0043109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представительских расходов</w:t>
      </w:r>
    </w:p>
    <w:p w:rsidR="00276B0F" w:rsidRDefault="00276B0F" w:rsidP="004015C9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46192" w:rsidRDefault="0043109C" w:rsidP="004015C9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2.1.</w:t>
      </w:r>
      <w:r w:rsidR="004015C9">
        <w:rPr>
          <w:rFonts w:ascii="Times New Roman" w:hAnsi="Times New Roman" w:cs="Times New Roman"/>
          <w:sz w:val="28"/>
          <w:szCs w:val="28"/>
        </w:rPr>
        <w:t xml:space="preserve">Представительские расходы имеют целевое назначение и направляются </w:t>
      </w:r>
      <w:proofErr w:type="gramStart"/>
      <w:r w:rsidR="004015C9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="004015C9">
        <w:rPr>
          <w:rFonts w:ascii="Times New Roman" w:hAnsi="Times New Roman" w:cs="Times New Roman"/>
          <w:sz w:val="28"/>
          <w:szCs w:val="28"/>
        </w:rPr>
        <w:t>:</w:t>
      </w:r>
    </w:p>
    <w:p w:rsidR="004015C9" w:rsidRDefault="004015C9" w:rsidP="004015C9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28"/>
          <w:szCs w:val="28"/>
        </w:rPr>
        <w:t>- приобретение подарков, сувениров, в том числе для юбилейных и памятных дат (для юридических лиц - 5,10,15,20 и каждые 5 лет со дня о</w:t>
      </w:r>
      <w:r w:rsidR="00505865">
        <w:rPr>
          <w:rFonts w:ascii="Times New Roman" w:hAnsi="Times New Roman" w:cs="Times New Roman"/>
          <w:sz w:val="28"/>
          <w:szCs w:val="28"/>
        </w:rPr>
        <w:t>снования,</w:t>
      </w:r>
      <w:r>
        <w:rPr>
          <w:rFonts w:ascii="Times New Roman" w:hAnsi="Times New Roman" w:cs="Times New Roman"/>
          <w:sz w:val="28"/>
          <w:szCs w:val="28"/>
        </w:rPr>
        <w:t xml:space="preserve"> для физических лиц, депутатов и работников районного Совета -50,55,60,65 лет), к профессиональным праздникам, памятным датам, </w:t>
      </w:r>
      <w:r w:rsidR="0069356E">
        <w:rPr>
          <w:rFonts w:ascii="Times New Roman" w:hAnsi="Times New Roman" w:cs="Times New Roman"/>
          <w:sz w:val="28"/>
          <w:szCs w:val="28"/>
        </w:rPr>
        <w:t xml:space="preserve">при </w:t>
      </w:r>
      <w:r w:rsidR="0069356E">
        <w:rPr>
          <w:rFonts w:ascii="Times New Roman" w:hAnsi="Times New Roman" w:cs="Times New Roman"/>
          <w:sz w:val="28"/>
          <w:szCs w:val="28"/>
        </w:rPr>
        <w:lastRenderedPageBreak/>
        <w:t>условии включения бюджетных ассигнований на указанные цели в бюджет Почепского муниципального района Брянской области на текущий финансовый год</w:t>
      </w:r>
      <w:r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4015C9" w:rsidRDefault="00505865" w:rsidP="00B06DC5">
      <w:pPr>
        <w:tabs>
          <w:tab w:val="left" w:pos="709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- изготовление и приобретение информационно</w:t>
      </w:r>
      <w:r w:rsidR="00B06DC5">
        <w:rPr>
          <w:rFonts w:ascii="Times New Roman" w:hAnsi="Times New Roman" w:cs="Times New Roman"/>
          <w:sz w:val="28"/>
          <w:szCs w:val="28"/>
        </w:rPr>
        <w:t xml:space="preserve"> – методической и рекламной продукции для организации заседаний, совещаний (в том числе выездных);</w:t>
      </w:r>
    </w:p>
    <w:p w:rsidR="00B06DC5" w:rsidRDefault="00B06DC5" w:rsidP="00B06DC5">
      <w:pPr>
        <w:tabs>
          <w:tab w:val="left" w:pos="709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- приобретение цветов;</w:t>
      </w:r>
    </w:p>
    <w:p w:rsidR="004015C9" w:rsidRDefault="00B06DC5" w:rsidP="001529AE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- приобретение канцелярских и письменных принадлежностей (в том числе, грамоты, памятные адреса, рамки, приглашения и прочее);</w:t>
      </w:r>
    </w:p>
    <w:p w:rsidR="00B06DC5" w:rsidRDefault="00B06DC5" w:rsidP="001529AE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- услуги по размещению информационно – поздравительных материалов, соболезно</w:t>
      </w:r>
      <w:r w:rsidR="00276B0F">
        <w:rPr>
          <w:rFonts w:ascii="Times New Roman" w:hAnsi="Times New Roman" w:cs="Times New Roman"/>
          <w:sz w:val="28"/>
          <w:szCs w:val="28"/>
        </w:rPr>
        <w:t>ваний по поводу смерти депутатов</w:t>
      </w:r>
      <w:r>
        <w:rPr>
          <w:rFonts w:ascii="Times New Roman" w:hAnsi="Times New Roman" w:cs="Times New Roman"/>
          <w:sz w:val="28"/>
          <w:szCs w:val="28"/>
        </w:rPr>
        <w:t>, работника или близких родственников депутатов, работника (супруга (и), детей, родителей) в ср</w:t>
      </w:r>
      <w:r w:rsidR="00276B0F">
        <w:rPr>
          <w:rFonts w:ascii="Times New Roman" w:hAnsi="Times New Roman" w:cs="Times New Roman"/>
          <w:sz w:val="28"/>
          <w:szCs w:val="28"/>
        </w:rPr>
        <w:t>едствах массовой информации;</w:t>
      </w:r>
    </w:p>
    <w:p w:rsidR="00276B0F" w:rsidRDefault="001529AE" w:rsidP="00276B0F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276B0F">
        <w:rPr>
          <w:rFonts w:ascii="Times New Roman" w:hAnsi="Times New Roman" w:cs="Times New Roman"/>
          <w:sz w:val="28"/>
          <w:szCs w:val="28"/>
        </w:rPr>
        <w:t>- приобретение предметов ритуальных услуг (венки, траурные ленты, цветы и прочее), в том числе в случае смерти</w:t>
      </w:r>
      <w:r w:rsidR="00276B0F" w:rsidRPr="00276B0F">
        <w:rPr>
          <w:rFonts w:ascii="Times New Roman" w:hAnsi="Times New Roman" w:cs="Times New Roman"/>
          <w:sz w:val="28"/>
          <w:szCs w:val="28"/>
        </w:rPr>
        <w:t xml:space="preserve"> </w:t>
      </w:r>
      <w:r w:rsidR="00276B0F">
        <w:rPr>
          <w:rFonts w:ascii="Times New Roman" w:hAnsi="Times New Roman" w:cs="Times New Roman"/>
          <w:sz w:val="28"/>
          <w:szCs w:val="28"/>
        </w:rPr>
        <w:t xml:space="preserve">депутата, работника или близких родственников депутата, работника (супруга (и), детей, родителей), общественных деятелей района, ветеранов ВОВ. </w:t>
      </w:r>
    </w:p>
    <w:p w:rsidR="00E46192" w:rsidRDefault="00E46192" w:rsidP="00E46192">
      <w:pPr>
        <w:tabs>
          <w:tab w:val="left" w:pos="709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46192" w:rsidRDefault="00276B0F" w:rsidP="00276B0F">
      <w:pPr>
        <w:tabs>
          <w:tab w:val="left" w:pos="3612"/>
        </w:tabs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Порядок получения и использования средств на</w:t>
      </w:r>
      <w:r w:rsidRPr="00276B0F">
        <w:rPr>
          <w:rFonts w:ascii="Times New Roman" w:hAnsi="Times New Roman" w:cs="Times New Roman"/>
          <w:sz w:val="28"/>
          <w:szCs w:val="28"/>
        </w:rPr>
        <w:t xml:space="preserve"> </w:t>
      </w:r>
      <w:r w:rsidR="001529AE">
        <w:rPr>
          <w:rFonts w:ascii="Times New Roman" w:hAnsi="Times New Roman" w:cs="Times New Roman"/>
          <w:sz w:val="28"/>
          <w:szCs w:val="28"/>
        </w:rPr>
        <w:t>представительские</w:t>
      </w:r>
      <w:r>
        <w:rPr>
          <w:rFonts w:ascii="Times New Roman" w:hAnsi="Times New Roman" w:cs="Times New Roman"/>
          <w:sz w:val="28"/>
          <w:szCs w:val="28"/>
        </w:rPr>
        <w:t xml:space="preserve"> расходы</w:t>
      </w:r>
    </w:p>
    <w:p w:rsidR="001529AE" w:rsidRDefault="0043109C" w:rsidP="0043109C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3.1. Для приобретения подарков (сувениров), цветов для юбилейных и памятных дат, к профессиональным праздникам, памятным дням главой района издается распоряжение с указанием полного наименования юридического лица, ФИО юбиляра, профессионального праздника и полной</w:t>
      </w:r>
      <w:r w:rsidR="001529AE">
        <w:rPr>
          <w:rFonts w:ascii="Times New Roman" w:hAnsi="Times New Roman" w:cs="Times New Roman"/>
          <w:sz w:val="28"/>
          <w:szCs w:val="28"/>
        </w:rPr>
        <w:t xml:space="preserve"> стоимости подарка (сувенира).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E46192" w:rsidRDefault="001529AE" w:rsidP="0043109C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43109C">
        <w:rPr>
          <w:rFonts w:ascii="Times New Roman" w:hAnsi="Times New Roman" w:cs="Times New Roman"/>
          <w:sz w:val="28"/>
          <w:szCs w:val="28"/>
        </w:rPr>
        <w:t xml:space="preserve">3.2. Представительские расходы могут оплачиваться как наличными денежными средствами, так и безналичным расчетом. Наличные денежные средства перечисляются на карту уполномоченному лицу по заявлению авансом до проведения расходов либо по фактическим расходам </w:t>
      </w:r>
      <w:proofErr w:type="gramStart"/>
      <w:r w:rsidR="0043109C">
        <w:rPr>
          <w:rFonts w:ascii="Times New Roman" w:hAnsi="Times New Roman" w:cs="Times New Roman"/>
          <w:sz w:val="28"/>
          <w:szCs w:val="28"/>
        </w:rPr>
        <w:t>согласно</w:t>
      </w:r>
      <w:proofErr w:type="gramEnd"/>
      <w:r w:rsidR="0043109C">
        <w:rPr>
          <w:rFonts w:ascii="Times New Roman" w:hAnsi="Times New Roman" w:cs="Times New Roman"/>
          <w:sz w:val="28"/>
          <w:szCs w:val="28"/>
        </w:rPr>
        <w:t xml:space="preserve"> авансового отчета.</w:t>
      </w:r>
    </w:p>
    <w:p w:rsidR="00E46192" w:rsidRDefault="00DE598F" w:rsidP="00DE598F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43109C">
        <w:rPr>
          <w:rFonts w:ascii="Times New Roman" w:hAnsi="Times New Roman" w:cs="Times New Roman"/>
          <w:sz w:val="28"/>
          <w:szCs w:val="28"/>
        </w:rPr>
        <w:t>3.3 Лицо считается уполномоченным при наличии на заявлении визы руководителя о выдаче средств</w:t>
      </w:r>
      <w:r>
        <w:rPr>
          <w:rFonts w:ascii="Times New Roman" w:hAnsi="Times New Roman" w:cs="Times New Roman"/>
          <w:sz w:val="28"/>
          <w:szCs w:val="28"/>
        </w:rPr>
        <w:t xml:space="preserve"> на представительские расходы.</w:t>
      </w:r>
    </w:p>
    <w:p w:rsidR="00E46192" w:rsidRDefault="00DE598F" w:rsidP="00DE598F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3.4. Ответственность за целевое использование средств, предусмотренных в смете на представительские расходы и расходы на проведение мероприятий, несет глава района. В случае нецелевого использования средств виновные должностные лица несут ответственность в соответствии с Кодексом Российской Федерации об административных правонарушениях или Уголовным кодексом Российской Федерации.</w:t>
      </w:r>
    </w:p>
    <w:p w:rsidR="00E46192" w:rsidRDefault="00DE598F" w:rsidP="00E46192">
      <w:pPr>
        <w:tabs>
          <w:tab w:val="left" w:pos="709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3.5. Приобретенные материальные ценности подлежат оприходованию и отражению в бухгалтерском учете районного Совета.</w:t>
      </w:r>
    </w:p>
    <w:p w:rsidR="00E46192" w:rsidRDefault="00E46192" w:rsidP="00E46192">
      <w:pPr>
        <w:tabs>
          <w:tab w:val="left" w:pos="709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46192" w:rsidRDefault="00E46192" w:rsidP="00E46192">
      <w:pPr>
        <w:tabs>
          <w:tab w:val="left" w:pos="709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E46192" w:rsidSect="004D1D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7C09" w:rsidRDefault="00D87C09" w:rsidP="007455B5">
      <w:pPr>
        <w:spacing w:after="0" w:line="240" w:lineRule="auto"/>
      </w:pPr>
      <w:r>
        <w:separator/>
      </w:r>
    </w:p>
  </w:endnote>
  <w:endnote w:type="continuationSeparator" w:id="0">
    <w:p w:rsidR="00D87C09" w:rsidRDefault="00D87C09" w:rsidP="007455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7C09" w:rsidRDefault="00D87C09" w:rsidP="007455B5">
      <w:pPr>
        <w:spacing w:after="0" w:line="240" w:lineRule="auto"/>
      </w:pPr>
      <w:r>
        <w:separator/>
      </w:r>
    </w:p>
  </w:footnote>
  <w:footnote w:type="continuationSeparator" w:id="0">
    <w:p w:rsidR="00D87C09" w:rsidRDefault="00D87C09" w:rsidP="007455B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64672E"/>
    <w:multiLevelType w:val="multilevel"/>
    <w:tmpl w:val="1F3E0E3E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8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40" w:hanging="2160"/>
      </w:pPr>
      <w:rPr>
        <w:rFonts w:hint="default"/>
      </w:rPr>
    </w:lvl>
  </w:abstractNum>
  <w:abstractNum w:abstractNumId="1">
    <w:nsid w:val="2FFD29BB"/>
    <w:multiLevelType w:val="multilevel"/>
    <w:tmpl w:val="95EE5D22"/>
    <w:lvl w:ilvl="0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3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70" w:hanging="2160"/>
      </w:pPr>
      <w:rPr>
        <w:rFonts w:hint="default"/>
      </w:rPr>
    </w:lvl>
  </w:abstractNum>
  <w:abstractNum w:abstractNumId="2">
    <w:nsid w:val="41202061"/>
    <w:multiLevelType w:val="multilevel"/>
    <w:tmpl w:val="A488A7D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3">
    <w:nsid w:val="4D6D17EE"/>
    <w:multiLevelType w:val="multilevel"/>
    <w:tmpl w:val="1852724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3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40" w:hanging="216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6DBA"/>
    <w:rsid w:val="000316F5"/>
    <w:rsid w:val="00037E43"/>
    <w:rsid w:val="000A1E9F"/>
    <w:rsid w:val="00140267"/>
    <w:rsid w:val="00144658"/>
    <w:rsid w:val="001529AE"/>
    <w:rsid w:val="001703BF"/>
    <w:rsid w:val="001734A1"/>
    <w:rsid w:val="001C657E"/>
    <w:rsid w:val="001C6A06"/>
    <w:rsid w:val="001C7FFE"/>
    <w:rsid w:val="001E18E7"/>
    <w:rsid w:val="00276B0F"/>
    <w:rsid w:val="002C69B5"/>
    <w:rsid w:val="002D4F49"/>
    <w:rsid w:val="002E4471"/>
    <w:rsid w:val="00334C7C"/>
    <w:rsid w:val="00355EE6"/>
    <w:rsid w:val="00360A1E"/>
    <w:rsid w:val="003736CC"/>
    <w:rsid w:val="003B3A03"/>
    <w:rsid w:val="003B5C06"/>
    <w:rsid w:val="003E2FB4"/>
    <w:rsid w:val="003F17F2"/>
    <w:rsid w:val="003F2027"/>
    <w:rsid w:val="004015C9"/>
    <w:rsid w:val="0043109C"/>
    <w:rsid w:val="004839D6"/>
    <w:rsid w:val="004B7867"/>
    <w:rsid w:val="004D1D5E"/>
    <w:rsid w:val="00505865"/>
    <w:rsid w:val="0051200F"/>
    <w:rsid w:val="00580B85"/>
    <w:rsid w:val="005B6665"/>
    <w:rsid w:val="00611D16"/>
    <w:rsid w:val="006168CB"/>
    <w:rsid w:val="0063211E"/>
    <w:rsid w:val="00662A49"/>
    <w:rsid w:val="00666DBA"/>
    <w:rsid w:val="0069356E"/>
    <w:rsid w:val="006B722D"/>
    <w:rsid w:val="006B7731"/>
    <w:rsid w:val="006F7199"/>
    <w:rsid w:val="00740ADF"/>
    <w:rsid w:val="007455B5"/>
    <w:rsid w:val="00755DD1"/>
    <w:rsid w:val="00761FDF"/>
    <w:rsid w:val="007B5EA7"/>
    <w:rsid w:val="007D3FAD"/>
    <w:rsid w:val="007E3265"/>
    <w:rsid w:val="007F7EDE"/>
    <w:rsid w:val="00832C67"/>
    <w:rsid w:val="00841583"/>
    <w:rsid w:val="00871EC3"/>
    <w:rsid w:val="00930931"/>
    <w:rsid w:val="00965F89"/>
    <w:rsid w:val="00971C57"/>
    <w:rsid w:val="00985A34"/>
    <w:rsid w:val="0099553C"/>
    <w:rsid w:val="009D669F"/>
    <w:rsid w:val="009E57FC"/>
    <w:rsid w:val="009F668B"/>
    <w:rsid w:val="00A66AF2"/>
    <w:rsid w:val="00A811AA"/>
    <w:rsid w:val="00A83DAD"/>
    <w:rsid w:val="00AA0395"/>
    <w:rsid w:val="00AC3FED"/>
    <w:rsid w:val="00AC61F9"/>
    <w:rsid w:val="00AE4A6B"/>
    <w:rsid w:val="00B06DC5"/>
    <w:rsid w:val="00B54889"/>
    <w:rsid w:val="00B97DAF"/>
    <w:rsid w:val="00C1725A"/>
    <w:rsid w:val="00C42406"/>
    <w:rsid w:val="00C6102F"/>
    <w:rsid w:val="00C82935"/>
    <w:rsid w:val="00CC0CA6"/>
    <w:rsid w:val="00CD5C2C"/>
    <w:rsid w:val="00CE55D5"/>
    <w:rsid w:val="00D50AE9"/>
    <w:rsid w:val="00D87C09"/>
    <w:rsid w:val="00DB5404"/>
    <w:rsid w:val="00DD1EA3"/>
    <w:rsid w:val="00DE598F"/>
    <w:rsid w:val="00DF7146"/>
    <w:rsid w:val="00E27E89"/>
    <w:rsid w:val="00E46192"/>
    <w:rsid w:val="00E57126"/>
    <w:rsid w:val="00E617A6"/>
    <w:rsid w:val="00E84AAC"/>
    <w:rsid w:val="00EE182D"/>
    <w:rsid w:val="00F46B9B"/>
    <w:rsid w:val="00F90322"/>
    <w:rsid w:val="00FA64BA"/>
    <w:rsid w:val="00FA68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69356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617A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E617A6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4">
    <w:name w:val="Hyperlink"/>
    <w:basedOn w:val="a0"/>
    <w:uiPriority w:val="99"/>
    <w:semiHidden/>
    <w:unhideWhenUsed/>
    <w:rsid w:val="00E617A6"/>
    <w:rPr>
      <w:color w:val="0000FF"/>
      <w:u w:val="single"/>
    </w:rPr>
  </w:style>
  <w:style w:type="paragraph" w:styleId="a5">
    <w:name w:val="Normal (Web)"/>
    <w:basedOn w:val="a"/>
    <w:uiPriority w:val="99"/>
    <w:unhideWhenUsed/>
    <w:rsid w:val="00E617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">
    <w:name w:val="Гиперссылка1"/>
    <w:basedOn w:val="a0"/>
    <w:rsid w:val="00E617A6"/>
  </w:style>
  <w:style w:type="paragraph" w:styleId="2">
    <w:name w:val="Body Text 2"/>
    <w:basedOn w:val="a"/>
    <w:link w:val="20"/>
    <w:rsid w:val="00E617A6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E617A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7D3F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D3FAD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7455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7455B5"/>
  </w:style>
  <w:style w:type="paragraph" w:styleId="aa">
    <w:name w:val="footer"/>
    <w:basedOn w:val="a"/>
    <w:link w:val="ab"/>
    <w:uiPriority w:val="99"/>
    <w:unhideWhenUsed/>
    <w:rsid w:val="007455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7455B5"/>
  </w:style>
  <w:style w:type="character" w:customStyle="1" w:styleId="10">
    <w:name w:val="Заголовок 1 Знак"/>
    <w:basedOn w:val="a0"/>
    <w:link w:val="1"/>
    <w:uiPriority w:val="9"/>
    <w:rsid w:val="0069356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69356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617A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E617A6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4">
    <w:name w:val="Hyperlink"/>
    <w:basedOn w:val="a0"/>
    <w:uiPriority w:val="99"/>
    <w:semiHidden/>
    <w:unhideWhenUsed/>
    <w:rsid w:val="00E617A6"/>
    <w:rPr>
      <w:color w:val="0000FF"/>
      <w:u w:val="single"/>
    </w:rPr>
  </w:style>
  <w:style w:type="paragraph" w:styleId="a5">
    <w:name w:val="Normal (Web)"/>
    <w:basedOn w:val="a"/>
    <w:uiPriority w:val="99"/>
    <w:unhideWhenUsed/>
    <w:rsid w:val="00E617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">
    <w:name w:val="Гиперссылка1"/>
    <w:basedOn w:val="a0"/>
    <w:rsid w:val="00E617A6"/>
  </w:style>
  <w:style w:type="paragraph" w:styleId="2">
    <w:name w:val="Body Text 2"/>
    <w:basedOn w:val="a"/>
    <w:link w:val="20"/>
    <w:rsid w:val="00E617A6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E617A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7D3F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D3FAD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7455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7455B5"/>
  </w:style>
  <w:style w:type="paragraph" w:styleId="aa">
    <w:name w:val="footer"/>
    <w:basedOn w:val="a"/>
    <w:link w:val="ab"/>
    <w:uiPriority w:val="99"/>
    <w:unhideWhenUsed/>
    <w:rsid w:val="007455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7455B5"/>
  </w:style>
  <w:style w:type="character" w:customStyle="1" w:styleId="10">
    <w:name w:val="Заголовок 1 Знак"/>
    <w:basedOn w:val="a0"/>
    <w:link w:val="1"/>
    <w:uiPriority w:val="9"/>
    <w:rsid w:val="0069356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359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dmpochep.ru/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861</Words>
  <Characters>4910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5760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adminm</dc:creator>
  <cp:lastModifiedBy>adminm</cp:lastModifiedBy>
  <cp:revision>19</cp:revision>
  <cp:lastPrinted>2022-12-05T07:22:00Z</cp:lastPrinted>
  <dcterms:created xsi:type="dcterms:W3CDTF">2022-11-22T07:47:00Z</dcterms:created>
  <dcterms:modified xsi:type="dcterms:W3CDTF">2022-12-05T07:25:00Z</dcterms:modified>
</cp:coreProperties>
</file>